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Sing 2 se une al sabor de temporada de Moyo</w:t>
      </w:r>
    </w:p>
    <w:p w:rsidR="00000000" w:rsidDel="00000000" w:rsidP="00000000" w:rsidRDefault="00000000" w:rsidRPr="00000000" w14:paraId="00000002">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canciones transportan, emocionan y tocan los corazones; escuchar nuestros temas favoritos es como darse un apapacho, sentir lentamente el dulzor de cada nota de la misma forma en que disfrutamos las sensaciones inigualables que un delicioso postre nos puede regalar, más si es inédito y viene acompañado de atractivos toppings para todos los gustos por tiempo limitado.</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Eso lo saben muy bien los expertos en placer y experiencias inolvidables de Moyo®, que este invierno se une a Sing 2® ¡Ven y canta de nuevo! para lanzar una colaboración muy especial, en forma de una exclusiva nieve de yogurt con el sabor de temporada: uva, pera, miel y cardamomo.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Del 1 de diciembre del 2021 al 15 de enero del 2022, acompaña a Buster Moon, Rosita, Ash y Meena en su más reciente aventura para conquistar el éxito musical y convencer a Clay Calloway de que regrese a los escenarios como el gran rockstar que nunca dejó de ser; comprando en las más de 100 sucursales de Moyo® en el país esta edición especial de nieve de yogurt con una mezcla de sabores nunca antes vista, presentada en </w:t>
      </w:r>
      <w:r w:rsidDel="00000000" w:rsidR="00000000" w:rsidRPr="00000000">
        <w:rPr>
          <w:rFonts w:ascii="Proxima Nova" w:cs="Proxima Nova" w:eastAsia="Proxima Nova" w:hAnsi="Proxima Nova"/>
          <w:rtl w:val="0"/>
        </w:rPr>
        <w:t xml:space="preserve">vasitos</w:t>
      </w:r>
      <w:r w:rsidDel="00000000" w:rsidR="00000000" w:rsidRPr="00000000">
        <w:rPr>
          <w:rFonts w:ascii="Proxima Nova" w:cs="Proxima Nova" w:eastAsia="Proxima Nova" w:hAnsi="Proxima Nova"/>
          <w:rtl w:val="0"/>
        </w:rPr>
        <w:t xml:space="preserve"> decorados con imágenes de los personajes de uno de los más grandes éxitos para chicos y grandes de Universal Pictures en los últimos tiempos.</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b w:val="1"/>
          <w:i w:val="1"/>
        </w:rPr>
      </w:pPr>
      <w:r w:rsidDel="00000000" w:rsidR="00000000" w:rsidRPr="00000000">
        <w:rPr>
          <w:rFonts w:ascii="Proxima Nova" w:cs="Proxima Nova" w:eastAsia="Proxima Nova" w:hAnsi="Proxima Nova"/>
          <w:b w:val="1"/>
          <w:rtl w:val="0"/>
        </w:rPr>
        <w:t xml:space="preserve">Toppings que irrumpen en el </w:t>
      </w:r>
      <w:r w:rsidDel="00000000" w:rsidR="00000000" w:rsidRPr="00000000">
        <w:rPr>
          <w:rFonts w:ascii="Proxima Nova" w:cs="Proxima Nova" w:eastAsia="Proxima Nova" w:hAnsi="Proxima Nova"/>
          <w:b w:val="1"/>
          <w:i w:val="1"/>
          <w:rtl w:val="0"/>
        </w:rPr>
        <w:t xml:space="preserve">hit parade</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 alianza se refleja también en nuevos toppings para experimentar cada ocasión de manera diferente sobre las inconfundibles nieves de yogurt de Moyo®, con opciones como </w:t>
      </w:r>
      <w:r w:rsidDel="00000000" w:rsidR="00000000" w:rsidRPr="00000000">
        <w:rPr>
          <w:rFonts w:ascii="Proxima Nova" w:cs="Proxima Nova" w:eastAsia="Proxima Nova" w:hAnsi="Proxima Nova"/>
          <w:rtl w:val="0"/>
        </w:rPr>
        <w:t xml:space="preserve">toffee (caramelo duro en trozos), galleta con relleno de chocolate, Mini Mamut®, cacahuate confitado, pera en almíbar y uva verde.</w:t>
      </w:r>
      <w:r w:rsidDel="00000000" w:rsidR="00000000" w:rsidRPr="00000000">
        <w:rPr>
          <w:rFonts w:ascii="Proxima Nova" w:cs="Proxima Nova" w:eastAsia="Proxima Nova" w:hAnsi="Proxima Nova"/>
          <w:rtl w:val="0"/>
        </w:rPr>
        <w:t xml:space="preserve"> Porque así como cambiamos de canción y nos reconocemos a través de ellas, también es posible disfrutar deliciosas notas y texturas que adornan nuestros postres convertidos en melodías 100% auténticas.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Sing® se ha posicionado como una de las películas favoritas de los amantes de lo auténtico, así como las nieves de yogurt de Moyo® han conquistado los paladares y corazones de millones de personas desde el 2008. </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 temporada navideña, acude a cualquier kiosko o tienda Moyo® y disfruta de todas las novedades que trae de la mano de Sing 2® ¡Ven y canta de nuevo! y Universal Pictures. Además del sabor de temporada, toppings edición limitada y </w:t>
      </w:r>
      <w:r w:rsidDel="00000000" w:rsidR="00000000" w:rsidRPr="00000000">
        <w:rPr>
          <w:rFonts w:ascii="Proxima Nova" w:cs="Proxima Nova" w:eastAsia="Proxima Nova" w:hAnsi="Proxima Nova"/>
          <w:rtl w:val="0"/>
        </w:rPr>
        <w:t xml:space="preserve">vasitos</w:t>
      </w:r>
      <w:r w:rsidDel="00000000" w:rsidR="00000000" w:rsidRPr="00000000">
        <w:rPr>
          <w:rFonts w:ascii="Proxima Nova" w:cs="Proxima Nova" w:eastAsia="Proxima Nova" w:hAnsi="Proxima Nova"/>
          <w:rtl w:val="0"/>
        </w:rPr>
        <w:t xml:space="preserve"> conmemorativos de la película, encontrarás otras sorpresas en torno a esta dulce alianza entre uno de los postres favoritos del país y la </w:t>
      </w:r>
      <w:r w:rsidDel="00000000" w:rsidR="00000000" w:rsidRPr="00000000">
        <w:rPr>
          <w:rFonts w:ascii="Proxima Nova" w:cs="Proxima Nova" w:eastAsia="Proxima Nova" w:hAnsi="Proxima Nova"/>
          <w:i w:val="1"/>
          <w:rtl w:val="0"/>
        </w:rPr>
        <w:t xml:space="preserve">movie</w:t>
      </w:r>
      <w:r w:rsidDel="00000000" w:rsidR="00000000" w:rsidRPr="00000000">
        <w:rPr>
          <w:rFonts w:ascii="Proxima Nova" w:cs="Proxima Nova" w:eastAsia="Proxima Nova" w:hAnsi="Proxima Nova"/>
          <w:rtl w:val="0"/>
        </w:rPr>
        <w:t xml:space="preserve"> que nadie quiere perderse para terminar el año cantando y bailando como los grandes, agarrando la inspiración necesaria para iniciar un nuevo año lleno de éxitos.</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b w:val="1"/>
          <w:sz w:val="16"/>
          <w:szCs w:val="16"/>
        </w:rPr>
      </w:pPr>
      <w:r w:rsidDel="00000000" w:rsidR="00000000" w:rsidRPr="00000000">
        <w:rPr>
          <w:b w:val="1"/>
          <w:sz w:val="16"/>
          <w:szCs w:val="16"/>
          <w:rtl w:val="0"/>
        </w:rPr>
        <w:t xml:space="preserve">Acerca de Moyo </w:t>
      </w:r>
    </w:p>
    <w:p w:rsidR="00000000" w:rsidDel="00000000" w:rsidP="00000000" w:rsidRDefault="00000000" w:rsidRPr="00000000" w14:paraId="00000013">
      <w:pPr>
        <w:widowControl w:val="0"/>
        <w:spacing w:before="24" w:line="264" w:lineRule="auto"/>
        <w:ind w:left="4" w:right="34" w:firstLine="6"/>
        <w:jc w:val="both"/>
        <w:rPr>
          <w:sz w:val="16"/>
          <w:szCs w:val="16"/>
        </w:rPr>
      </w:pPr>
      <w:r w:rsidDel="00000000" w:rsidR="00000000" w:rsidRPr="00000000">
        <w:rPr>
          <w:sz w:val="16"/>
          <w:szCs w:val="16"/>
          <w:rtl w:val="0"/>
        </w:rPr>
        <w:t xml:space="preserve">Moyo es una marca mexicana fundada en 2008, creadora de una nieve de yogurt natural, utilizado para su elaboración un yogurt sin grasas. Moyo está en constante innovación para encontrar nuevos sabores acompañados de toppings hechos con ingredientes de origen natural para brindar un producto de calidad, fresco, divertido, personalizable y con nutrientes para disfrutarlo en cualquier momento del día. </w:t>
      </w:r>
    </w:p>
    <w:p w:rsidR="00000000" w:rsidDel="00000000" w:rsidP="00000000" w:rsidRDefault="00000000" w:rsidRPr="00000000" w14:paraId="00000014">
      <w:pPr>
        <w:widowControl w:val="0"/>
        <w:spacing w:before="220" w:line="240" w:lineRule="auto"/>
        <w:ind w:left="8" w:firstLine="0"/>
        <w:jc w:val="both"/>
        <w:rPr/>
      </w:pPr>
      <w:r w:rsidDel="00000000" w:rsidR="00000000" w:rsidRPr="00000000">
        <w:rPr>
          <w:sz w:val="16"/>
          <w:szCs w:val="16"/>
          <w:rtl w:val="0"/>
        </w:rPr>
        <w:t xml:space="preserve">Conoce más de Moyo en su sitio web </w:t>
      </w:r>
      <w:r w:rsidDel="00000000" w:rsidR="00000000" w:rsidRPr="00000000">
        <w:rPr>
          <w:color w:val="1155cc"/>
          <w:sz w:val="16"/>
          <w:szCs w:val="16"/>
          <w:rtl w:val="0"/>
        </w:rPr>
        <w:t xml:space="preserve">www.moyo.com.mx </w:t>
      </w:r>
      <w:r w:rsidDel="00000000" w:rsidR="00000000" w:rsidRPr="00000000">
        <w:rPr>
          <w:sz w:val="16"/>
          <w:szCs w:val="16"/>
          <w:rtl w:val="0"/>
        </w:rPr>
        <w:t xml:space="preserve">y redes sociales en </w:t>
      </w:r>
      <w:r w:rsidDel="00000000" w:rsidR="00000000" w:rsidRPr="00000000">
        <w:rPr>
          <w:color w:val="1155cc"/>
          <w:sz w:val="16"/>
          <w:szCs w:val="16"/>
          <w:rtl w:val="0"/>
        </w:rPr>
        <w:t xml:space="preserve">Facebook</w:t>
      </w:r>
      <w:r w:rsidDel="00000000" w:rsidR="00000000" w:rsidRPr="00000000">
        <w:rPr>
          <w:sz w:val="16"/>
          <w:szCs w:val="16"/>
          <w:rtl w:val="0"/>
        </w:rPr>
        <w:t xml:space="preserve">, </w:t>
      </w:r>
      <w:r w:rsidDel="00000000" w:rsidR="00000000" w:rsidRPr="00000000">
        <w:rPr>
          <w:color w:val="1155cc"/>
          <w:sz w:val="16"/>
          <w:szCs w:val="16"/>
          <w:rtl w:val="0"/>
        </w:rPr>
        <w:t xml:space="preserve">Twitter </w:t>
      </w:r>
      <w:r w:rsidDel="00000000" w:rsidR="00000000" w:rsidRPr="00000000">
        <w:rPr>
          <w:sz w:val="16"/>
          <w:szCs w:val="16"/>
          <w:rtl w:val="0"/>
        </w:rPr>
        <w:t xml:space="preserve">e </w:t>
      </w:r>
      <w:r w:rsidDel="00000000" w:rsidR="00000000" w:rsidRPr="00000000">
        <w:rPr>
          <w:color w:val="1155cc"/>
          <w:sz w:val="16"/>
          <w:szCs w:val="16"/>
          <w:rtl w:val="0"/>
        </w:rPr>
        <w:t xml:space="preserve">Instagram</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1790700</wp:posOffset>
          </wp:positionH>
          <wp:positionV relativeFrom="paragraph">
            <wp:posOffset>-206374</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